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7"/>
        <w:gridCol w:w="4402"/>
      </w:tblGrid>
      <w:tr w:rsidR="00887E36" w:rsidTr="00887E36">
        <w:trPr>
          <w:cantSplit/>
          <w:trHeight w:hRule="exact" w:val="709"/>
        </w:trPr>
        <w:tc>
          <w:tcPr>
            <w:tcW w:w="5237" w:type="dxa"/>
          </w:tcPr>
          <w:p w:rsidR="00887E36" w:rsidRDefault="00887E36">
            <w:pPr>
              <w:pStyle w:val="Antrats"/>
              <w:tabs>
                <w:tab w:val="clear" w:pos="4153"/>
                <w:tab w:val="clear" w:pos="8306"/>
                <w:tab w:val="left" w:pos="5244"/>
              </w:tabs>
              <w:jc w:val="center"/>
            </w:pPr>
            <w:bookmarkStart w:id="0" w:name="_GoBack"/>
            <w:bookmarkEnd w:id="0"/>
          </w:p>
        </w:tc>
        <w:tc>
          <w:tcPr>
            <w:tcW w:w="4402" w:type="dxa"/>
          </w:tcPr>
          <w:p w:rsidR="00887E36" w:rsidRDefault="00887E36" w:rsidP="00887E36">
            <w:pPr>
              <w:pStyle w:val="Antrats"/>
              <w:tabs>
                <w:tab w:val="left" w:pos="5244"/>
              </w:tabs>
              <w:jc w:val="right"/>
            </w:pPr>
            <w:r>
              <w:rPr>
                <w:b/>
              </w:rPr>
              <w:fldChar w:fldCharType="begin">
                <w:ffData>
                  <w:name w:val="r03_1"/>
                  <w:enabled/>
                  <w:calcOnExit w:val="0"/>
                  <w:helpText w:type="text" w:val="Apribojimo grifas"/>
                  <w:statusText w:type="text" w:val="Specialioji žyma"/>
                  <w:textInput/>
                </w:ffData>
              </w:fldChar>
            </w:r>
            <w:bookmarkStart w:id="1" w:name="r03_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6E28DF" w:rsidRPr="006E28DF">
              <w:rPr>
                <w:b/>
              </w:rPr>
              <w:t xml:space="preserve">Elektroninio dokumento nuorašas </w:t>
            </w:r>
            <w:r>
              <w:rPr>
                <w:b/>
              </w:rPr>
              <w:fldChar w:fldCharType="end"/>
            </w:r>
          </w:p>
          <w:bookmarkEnd w:id="1"/>
          <w:p w:rsidR="00887E36" w:rsidRPr="00C73FE2" w:rsidRDefault="00887E36" w:rsidP="00AD3EC7">
            <w:pPr>
              <w:pStyle w:val="Antrats"/>
              <w:tabs>
                <w:tab w:val="left" w:pos="5244"/>
              </w:tabs>
              <w:jc w:val="right"/>
              <w:rPr>
                <w:b/>
              </w:rPr>
            </w:pPr>
            <w:r w:rsidRPr="00C73FE2">
              <w:rPr>
                <w:b/>
              </w:rPr>
              <w:fldChar w:fldCharType="begin">
                <w:ffData>
                  <w:name w:val="r03_2"/>
                  <w:enabled/>
                  <w:calcOnExit w:val="0"/>
                  <w:helpText w:type="text" w:val="Ypatingos žymos"/>
                  <w:statusText w:type="text" w:val="Ypatingos žymos"/>
                  <w:textInput/>
                </w:ffData>
              </w:fldChar>
            </w:r>
            <w:bookmarkStart w:id="2" w:name="r03_2"/>
            <w:r w:rsidRPr="00C73FE2">
              <w:rPr>
                <w:b/>
              </w:rPr>
              <w:instrText xml:space="preserve"> FORMTEXT </w:instrText>
            </w:r>
            <w:r w:rsidRPr="00C73FE2">
              <w:rPr>
                <w:b/>
              </w:rPr>
            </w:r>
            <w:r w:rsidRPr="00C73FE2">
              <w:rPr>
                <w:b/>
              </w:rPr>
              <w:fldChar w:fldCharType="separate"/>
            </w:r>
            <w:r w:rsidR="00AD3EC7">
              <w:rPr>
                <w:b/>
              </w:rPr>
              <w:t> </w:t>
            </w:r>
            <w:r w:rsidR="00AD3EC7">
              <w:rPr>
                <w:b/>
              </w:rPr>
              <w:t> </w:t>
            </w:r>
            <w:r w:rsidR="00AD3EC7">
              <w:rPr>
                <w:b/>
              </w:rPr>
              <w:t> </w:t>
            </w:r>
            <w:r w:rsidR="00AD3EC7">
              <w:rPr>
                <w:b/>
              </w:rPr>
              <w:t> </w:t>
            </w:r>
            <w:r w:rsidR="00AD3EC7">
              <w:rPr>
                <w:b/>
              </w:rPr>
              <w:t> </w:t>
            </w:r>
            <w:r w:rsidRPr="00C73FE2">
              <w:rPr>
                <w:b/>
              </w:rPr>
              <w:fldChar w:fldCharType="end"/>
            </w:r>
            <w:bookmarkEnd w:id="2"/>
          </w:p>
        </w:tc>
      </w:tr>
      <w:bookmarkStart w:id="3" w:name="_MON_992097487"/>
      <w:bookmarkStart w:id="4" w:name="_MON_961316024"/>
      <w:bookmarkStart w:id="5" w:name="r04" w:colFirst="3" w:colLast="3"/>
      <w:bookmarkStart w:id="6" w:name="r01" w:colFirst="0" w:colLast="0"/>
      <w:bookmarkEnd w:id="3"/>
      <w:bookmarkEnd w:id="4"/>
      <w:bookmarkStart w:id="7" w:name="_MON_962001925"/>
      <w:bookmarkEnd w:id="7"/>
      <w:tr w:rsidR="004805E9" w:rsidTr="00C73FE2">
        <w:trPr>
          <w:cantSplit/>
          <w:trHeight w:hRule="exact" w:val="794"/>
        </w:trPr>
        <w:tc>
          <w:tcPr>
            <w:tcW w:w="9639" w:type="dxa"/>
            <w:gridSpan w:val="2"/>
          </w:tcPr>
          <w:p w:rsidR="004805E9" w:rsidRPr="00DD5ABB" w:rsidRDefault="004805E9">
            <w:pPr>
              <w:pStyle w:val="Antrats"/>
              <w:tabs>
                <w:tab w:val="left" w:pos="5244"/>
              </w:tabs>
              <w:jc w:val="center"/>
            </w:pPr>
            <w:r w:rsidRPr="00DD5ABB">
              <w:object w:dxaOrig="821" w:dyaOrig="77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5pt;height:38.25pt" o:ole="" fillcolor="window">
                  <v:imagedata r:id="rId8" o:title=""/>
                </v:shape>
                <o:OLEObject Type="Embed" ProgID="Word.Picture.8" ShapeID="_x0000_i1025" DrawAspect="Content" ObjectID="_1548836403" r:id="rId9"/>
              </w:object>
            </w:r>
          </w:p>
        </w:tc>
      </w:tr>
      <w:bookmarkEnd w:id="5"/>
      <w:bookmarkEnd w:id="6"/>
      <w:tr w:rsidR="004805E9" w:rsidTr="00C73FE2">
        <w:trPr>
          <w:cantSplit/>
          <w:trHeight w:hRule="exact" w:val="740"/>
        </w:trPr>
        <w:tc>
          <w:tcPr>
            <w:tcW w:w="9639" w:type="dxa"/>
            <w:gridSpan w:val="2"/>
          </w:tcPr>
          <w:p w:rsidR="004805E9" w:rsidRDefault="004805E9">
            <w:pPr>
              <w:tabs>
                <w:tab w:val="left" w:pos="5244"/>
              </w:tabs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r06"/>
                  <w:enabled w:val="0"/>
                  <w:calcOnExit w:val="0"/>
                  <w:textInput>
                    <w:default w:val="KAUNO MIESTO SAVIVALDYBĖS TARYBA"/>
                    <w:format w:val="Didžiosios raidės"/>
                  </w:textInput>
                </w:ffData>
              </w:fldChar>
            </w:r>
            <w:bookmarkStart w:id="8" w:name="r06"/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>
              <w:rPr>
                <w:b/>
                <w:caps/>
                <w:noProof/>
              </w:rPr>
              <w:t>KAUNO MIESTO SAVIVALDYBĖS TARYBA</w:t>
            </w:r>
            <w:r>
              <w:rPr>
                <w:b/>
                <w:caps/>
              </w:rPr>
              <w:fldChar w:fldCharType="end"/>
            </w:r>
            <w:bookmarkEnd w:id="8"/>
          </w:p>
          <w:p w:rsidR="004805E9" w:rsidRDefault="004805E9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r07"/>
                  <w:enabled w:val="0"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r07"/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</w:rPr>
              <w:fldChar w:fldCharType="end"/>
            </w:r>
            <w:bookmarkEnd w:id="9"/>
          </w:p>
        </w:tc>
      </w:tr>
      <w:bookmarkStart w:id="10" w:name="r08"/>
      <w:tr w:rsidR="004805E9" w:rsidTr="00A7690C">
        <w:trPr>
          <w:cantSplit/>
          <w:trHeight w:hRule="exact" w:val="340"/>
        </w:trPr>
        <w:tc>
          <w:tcPr>
            <w:tcW w:w="9639" w:type="dxa"/>
            <w:gridSpan w:val="2"/>
          </w:tcPr>
          <w:p w:rsidR="004805E9" w:rsidRDefault="007E6CDF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r08"/>
                  <w:enabled/>
                  <w:calcOnExit w:val="0"/>
                  <w:exitMacro w:val="AutoSavybes.MAIN"/>
                  <w:helpText w:type="text" w:val="DOKUMENTO PAVADINIMAS"/>
                  <w:statusText w:type="text" w:val="DOKUMENTO PAVADINIMAS"/>
                  <w:textInput>
                    <w:default w:val="SPRENDIMAS"/>
                    <w:format w:val="Didžiosios raidės"/>
                  </w:textInput>
                </w:ffData>
              </w:fldChar>
            </w:r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 w:rsidR="007A5DA1">
              <w:rPr>
                <w:b/>
                <w:noProof/>
              </w:rPr>
              <w:t>SPRENDIMAS</w:t>
            </w:r>
            <w:r>
              <w:rPr>
                <w:b/>
                <w:caps/>
              </w:rPr>
              <w:fldChar w:fldCharType="end"/>
            </w:r>
            <w:bookmarkEnd w:id="10"/>
          </w:p>
          <w:p w:rsidR="004805E9" w:rsidRDefault="004805E9">
            <w:pPr>
              <w:tabs>
                <w:tab w:val="left" w:pos="5244"/>
              </w:tabs>
              <w:jc w:val="center"/>
            </w:pPr>
          </w:p>
        </w:tc>
      </w:tr>
      <w:bookmarkStart w:id="11" w:name="r17"/>
      <w:tr w:rsidR="004805E9" w:rsidTr="00A7690C">
        <w:trPr>
          <w:cantSplit/>
          <w:trHeight w:val="517"/>
        </w:trPr>
        <w:tc>
          <w:tcPr>
            <w:tcW w:w="9639" w:type="dxa"/>
            <w:gridSpan w:val="2"/>
          </w:tcPr>
          <w:p w:rsidR="004805E9" w:rsidRDefault="002B79A3" w:rsidP="008A1346">
            <w:pPr>
              <w:tabs>
                <w:tab w:val="left" w:pos="5244"/>
              </w:tabs>
              <w:spacing w:after="240"/>
              <w:jc w:val="center"/>
              <w:rPr>
                <w:b/>
                <w:caps/>
              </w:rPr>
            </w:pPr>
            <w:r>
              <w:rPr>
                <w:b/>
              </w:rPr>
              <w:fldChar w:fldCharType="begin">
                <w:ffData>
                  <w:name w:val="r17"/>
                  <w:enabled/>
                  <w:calcOnExit w:val="0"/>
                  <w:helpText w:type="text" w:val="Teksto antraštė"/>
                  <w:statusText w:type="text" w:val="Teksto antraštė"/>
                  <w:textInput>
                    <w:default w:val="DOKUMENTO ANTRAŠTĖ"/>
                    <w:format w:val="Didžiosios raidės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7A5DA1" w:rsidRPr="008A1346">
              <w:rPr>
                <w:b/>
                <w:noProof/>
              </w:rPr>
              <w:t>DĖL KAUNO MIESTO SAVIVALDYBĖS TARYBOS 2012 M. VASARIO 23 D. SPRENDIMO NR. T-83 „DĖL ATLYGINIMO DYDŽIO UŽ VAIKŲ, UGDOMŲ PAGAL IKIMOKYKLINIO IR (AR) PRIEŠMOKYKLINIO UGDYMO PROGRAMAS, IŠLAIKYMĄ NUSTATYMO IR MOKĖJIMO TVARKOS APRAŠO PATVIRTINIMO“ PAKEITIMO</w:t>
            </w:r>
            <w:r>
              <w:rPr>
                <w:b/>
              </w:rPr>
              <w:fldChar w:fldCharType="end"/>
            </w:r>
            <w:bookmarkEnd w:id="11"/>
          </w:p>
        </w:tc>
      </w:tr>
      <w:bookmarkStart w:id="12" w:name="r09"/>
      <w:tr w:rsidR="004805E9" w:rsidTr="00A7690C">
        <w:trPr>
          <w:cantSplit/>
          <w:trHeight w:hRule="exact" w:val="340"/>
        </w:trPr>
        <w:tc>
          <w:tcPr>
            <w:tcW w:w="9639" w:type="dxa"/>
            <w:gridSpan w:val="2"/>
          </w:tcPr>
          <w:p w:rsidR="004805E9" w:rsidRDefault="002C27E1">
            <w:pPr>
              <w:tabs>
                <w:tab w:val="right" w:pos="2410"/>
                <w:tab w:val="right" w:pos="3544"/>
                <w:tab w:val="left" w:pos="5670"/>
              </w:tabs>
              <w:spacing w:after="280"/>
              <w:jc w:val="center"/>
            </w:pPr>
            <w:r>
              <w:fldChar w:fldCharType="begin">
                <w:ffData>
                  <w:name w:val="r09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>
                    <w:default w:val="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34AD2">
              <w:rPr>
                <w:noProof/>
              </w:rPr>
              <w:t xml:space="preserve">2017 m. vasario 7 d.   </w:t>
            </w:r>
            <w:r>
              <w:fldChar w:fldCharType="end"/>
            </w:r>
            <w:bookmarkEnd w:id="12"/>
            <w:r w:rsidR="004805E9">
              <w:tab/>
            </w:r>
            <w:r w:rsidR="00877C10">
              <w:t xml:space="preserve"> </w:t>
            </w:r>
            <w:r w:rsidR="004805E9">
              <w:t xml:space="preserve">Nr. </w:t>
            </w:r>
            <w:bookmarkStart w:id="13" w:name="r10"/>
            <w:r>
              <w:fldChar w:fldCharType="begin">
                <w:ffData>
                  <w:name w:val="r10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>
                    <w:default w:val="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A5DA1">
              <w:rPr>
                <w:noProof/>
              </w:rPr>
              <w:t>T-38</w:t>
            </w:r>
            <w:r>
              <w:fldChar w:fldCharType="end"/>
            </w:r>
            <w:bookmarkEnd w:id="13"/>
          </w:p>
          <w:p w:rsidR="004805E9" w:rsidRDefault="004805E9">
            <w:pPr>
              <w:tabs>
                <w:tab w:val="left" w:pos="5244"/>
              </w:tabs>
              <w:spacing w:after="120" w:line="360" w:lineRule="auto"/>
            </w:pPr>
          </w:p>
        </w:tc>
      </w:tr>
      <w:tr w:rsidR="004805E9" w:rsidTr="00A7690C">
        <w:trPr>
          <w:cantSplit/>
        </w:trPr>
        <w:tc>
          <w:tcPr>
            <w:tcW w:w="9639" w:type="dxa"/>
            <w:gridSpan w:val="2"/>
          </w:tcPr>
          <w:p w:rsidR="004805E9" w:rsidRDefault="004805E9">
            <w:pPr>
              <w:tabs>
                <w:tab w:val="left" w:pos="5244"/>
              </w:tabs>
              <w:suppressAutoHyphens/>
              <w:jc w:val="center"/>
            </w:pPr>
            <w:r>
              <w:fldChar w:fldCharType="begin">
                <w:ffData>
                  <w:name w:val="r12"/>
                  <w:enabled w:val="0"/>
                  <w:calcOnExit w:val="0"/>
                  <w:textInput>
                    <w:default w:val="Kaunas"/>
                  </w:textInput>
                </w:ffData>
              </w:fldChar>
            </w:r>
            <w:bookmarkStart w:id="14" w:name="r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Kaunas</w:t>
            </w:r>
            <w:r>
              <w:fldChar w:fldCharType="end"/>
            </w:r>
            <w:bookmarkEnd w:id="14"/>
          </w:p>
        </w:tc>
      </w:tr>
    </w:tbl>
    <w:p w:rsidR="004805E9" w:rsidRDefault="004805E9">
      <w:pPr>
        <w:spacing w:after="480"/>
      </w:pPr>
    </w:p>
    <w:p w:rsidR="004805E9" w:rsidRDefault="004805E9">
      <w:pPr>
        <w:spacing w:after="480"/>
        <w:sectPr w:rsidR="004805E9"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397" w:right="567" w:bottom="1134" w:left="1701" w:header="340" w:footer="340" w:gutter="0"/>
          <w:cols w:space="720"/>
          <w:titlePg/>
        </w:sectPr>
      </w:pPr>
    </w:p>
    <w:p w:rsidR="00843D97" w:rsidRPr="00E014FB" w:rsidRDefault="008A1346" w:rsidP="00F35AC9">
      <w:pPr>
        <w:shd w:val="clear" w:color="auto" w:fill="FFFFFF"/>
        <w:spacing w:line="348" w:lineRule="auto"/>
        <w:ind w:firstLine="851"/>
        <w:jc w:val="both"/>
        <w:rPr>
          <w:bCs/>
          <w:szCs w:val="24"/>
          <w:lang w:eastAsia="lt-LT" w:bidi="ar-SA"/>
        </w:rPr>
      </w:pPr>
      <w:bookmarkStart w:id="15" w:name="r18"/>
      <w:r w:rsidRPr="00E014FB">
        <w:rPr>
          <w:szCs w:val="24"/>
          <w:lang w:eastAsia="lt-LT" w:bidi="ar-SA"/>
        </w:rPr>
        <w:t>Vadovaudamasi Lietuvos Respublikos vietos savivaldos įstatymo 16 straipsnio 2 dalies</w:t>
      </w:r>
      <w:r w:rsidR="00B701D4" w:rsidRPr="00E014FB">
        <w:rPr>
          <w:szCs w:val="24"/>
          <w:lang w:eastAsia="lt-LT" w:bidi="ar-SA"/>
        </w:rPr>
        <w:t xml:space="preserve"> </w:t>
      </w:r>
      <w:r w:rsidRPr="00E014FB">
        <w:rPr>
          <w:szCs w:val="24"/>
          <w:lang w:eastAsia="lt-LT" w:bidi="ar-SA"/>
        </w:rPr>
        <w:t>37</w:t>
      </w:r>
      <w:r w:rsidR="00A432D3" w:rsidRPr="00E014FB">
        <w:rPr>
          <w:szCs w:val="24"/>
          <w:lang w:eastAsia="lt-LT" w:bidi="ar-SA"/>
        </w:rPr>
        <w:t> </w:t>
      </w:r>
      <w:r w:rsidRPr="00E014FB">
        <w:rPr>
          <w:szCs w:val="24"/>
          <w:lang w:eastAsia="lt-LT" w:bidi="ar-SA"/>
        </w:rPr>
        <w:t>punktu ir 18 straipsnio 1 dalimi, Lietuvos Respublikos švietimo įstatymo 70 straipsnio</w:t>
      </w:r>
      <w:r w:rsidR="00E57726" w:rsidRPr="00E014FB">
        <w:rPr>
          <w:szCs w:val="24"/>
          <w:lang w:eastAsia="lt-LT" w:bidi="ar-SA"/>
        </w:rPr>
        <w:t xml:space="preserve"> </w:t>
      </w:r>
      <w:r w:rsidRPr="00E014FB">
        <w:rPr>
          <w:szCs w:val="24"/>
          <w:lang w:eastAsia="lt-LT" w:bidi="ar-SA"/>
        </w:rPr>
        <w:t xml:space="preserve">11 dalimi, Kauno miesto savivaldybės taryba  </w:t>
      </w:r>
      <w:r w:rsidRPr="00E014FB">
        <w:rPr>
          <w:spacing w:val="60"/>
          <w:szCs w:val="24"/>
          <w:lang w:eastAsia="lt-LT" w:bidi="ar-SA"/>
        </w:rPr>
        <w:t>nusprendžia</w:t>
      </w:r>
      <w:r w:rsidRPr="00E014FB">
        <w:rPr>
          <w:szCs w:val="24"/>
          <w:lang w:eastAsia="lt-LT" w:bidi="ar-SA"/>
        </w:rPr>
        <w:t>:</w:t>
      </w:r>
    </w:p>
    <w:p w:rsidR="00843D97" w:rsidRPr="00E014FB" w:rsidRDefault="00843D97" w:rsidP="00F35AC9">
      <w:pPr>
        <w:shd w:val="clear" w:color="auto" w:fill="FFFFFF"/>
        <w:spacing w:line="348" w:lineRule="auto"/>
        <w:ind w:firstLine="851"/>
        <w:jc w:val="both"/>
        <w:rPr>
          <w:bCs/>
          <w:szCs w:val="24"/>
          <w:lang w:eastAsia="lt-LT" w:bidi="ar-SA"/>
        </w:rPr>
      </w:pPr>
      <w:r w:rsidRPr="00E014FB">
        <w:rPr>
          <w:bCs/>
          <w:szCs w:val="24"/>
          <w:lang w:eastAsia="lt-LT" w:bidi="ar-SA"/>
        </w:rPr>
        <w:t xml:space="preserve">1. </w:t>
      </w:r>
      <w:r w:rsidR="008A1346" w:rsidRPr="00E014FB">
        <w:t xml:space="preserve">Pakeisti </w:t>
      </w:r>
      <w:r w:rsidR="008A1346" w:rsidRPr="00E014FB">
        <w:rPr>
          <w:noProof/>
        </w:rPr>
        <w:t xml:space="preserve">Atlyginimo dydžio už vaikų, ugdomų pagal ikimokyklinio ir (ar) priešmokyklinio ugdymo programas, išlaikymą nustatymo ir mokėjimo tvarkos aprašą, patvirtintą </w:t>
      </w:r>
      <w:r w:rsidR="008A1346" w:rsidRPr="00E014FB">
        <w:t xml:space="preserve">Kauno miesto savivaldybės tarybos 2012 m. vasario 23 d. sprendimu Nr. </w:t>
      </w:r>
      <w:hyperlink r:id="rId13" w:history="1">
        <w:r w:rsidR="008A1346" w:rsidRPr="00E014FB">
          <w:rPr>
            <w:color w:val="000000"/>
          </w:rPr>
          <w:t>T-83</w:t>
        </w:r>
      </w:hyperlink>
      <w:r w:rsidR="008A1346" w:rsidRPr="00E014FB">
        <w:t xml:space="preserve"> „Dėl </w:t>
      </w:r>
      <w:r w:rsidR="008A1346" w:rsidRPr="00E014FB">
        <w:rPr>
          <w:noProof/>
        </w:rPr>
        <w:t>Atlyginimo dydžio už vaikų, ugdomų pagal ikimokyklinio ir (ar) priešmokyklinio ugdymo programas, išlaikymą nustatymo ir mokėjimo tvarkos aprašo patvirtinimo</w:t>
      </w:r>
      <w:r w:rsidR="003D19F2" w:rsidRPr="00E014FB">
        <w:t>“</w:t>
      </w:r>
      <w:r w:rsidR="00AE754F" w:rsidRPr="00E014FB">
        <w:t>:</w:t>
      </w:r>
    </w:p>
    <w:p w:rsidR="008A1346" w:rsidRPr="00E014FB" w:rsidRDefault="00843D97" w:rsidP="00F35AC9">
      <w:pPr>
        <w:spacing w:line="348" w:lineRule="auto"/>
        <w:ind w:firstLine="851"/>
        <w:jc w:val="both"/>
      </w:pPr>
      <w:r w:rsidRPr="00E014FB">
        <w:t xml:space="preserve">1.1. </w:t>
      </w:r>
      <w:r w:rsidR="00A432D3" w:rsidRPr="00E014FB">
        <w:t xml:space="preserve">Pakeisti </w:t>
      </w:r>
      <w:r w:rsidR="003D19F2" w:rsidRPr="00E014FB">
        <w:t>9.7</w:t>
      </w:r>
      <w:r w:rsidR="008A1346" w:rsidRPr="00E014FB">
        <w:t xml:space="preserve"> </w:t>
      </w:r>
      <w:r w:rsidR="00E57726" w:rsidRPr="00E014FB">
        <w:t xml:space="preserve">papunktį </w:t>
      </w:r>
      <w:r w:rsidR="008A1346" w:rsidRPr="00E014FB">
        <w:t>ir jį išdėstyti taip:</w:t>
      </w:r>
    </w:p>
    <w:p w:rsidR="00B701D4" w:rsidRPr="00E014FB" w:rsidRDefault="008A1346" w:rsidP="00F35AC9">
      <w:pPr>
        <w:spacing w:line="348" w:lineRule="auto"/>
        <w:ind w:firstLine="851"/>
        <w:jc w:val="both"/>
      </w:pPr>
      <w:r w:rsidRPr="00E014FB">
        <w:t>„</w:t>
      </w:r>
      <w:r w:rsidR="003D19F2" w:rsidRPr="00E014FB">
        <w:t xml:space="preserve">9.7. </w:t>
      </w:r>
      <w:r w:rsidR="00843D97" w:rsidRPr="00E014FB">
        <w:t>vienas iš tėvų</w:t>
      </w:r>
      <w:r w:rsidR="00E014FB" w:rsidRPr="00E014FB">
        <w:t xml:space="preserve"> (globėjų)</w:t>
      </w:r>
      <w:r w:rsidR="00843D97" w:rsidRPr="00E014FB">
        <w:t xml:space="preserve"> mokosi pagal pagrindinio ugdymo, vidurinio ugdymo, </w:t>
      </w:r>
      <w:r w:rsidR="00AE754F" w:rsidRPr="00E014FB">
        <w:rPr>
          <w:szCs w:val="24"/>
        </w:rPr>
        <w:t>profesinio mokymo</w:t>
      </w:r>
      <w:r w:rsidR="00843D97" w:rsidRPr="00E014FB">
        <w:t>,</w:t>
      </w:r>
      <w:r w:rsidR="00843D97" w:rsidRPr="00483B9D">
        <w:t xml:space="preserve"> </w:t>
      </w:r>
      <w:r w:rsidR="00843D97" w:rsidRPr="00E014FB">
        <w:t>nuolatinių arba ištęstinių studijų profesinio bakalauro, bakalauro, magistrantūros, doktorantūros ir rezidentūros studijų programas, pateikus pažymas apie mokslo tęsimą vasario ir rugsėjo mėnesiais</w:t>
      </w:r>
      <w:r w:rsidR="003D19F2" w:rsidRPr="00E014FB">
        <w:t>.“</w:t>
      </w:r>
      <w:bookmarkEnd w:id="15"/>
    </w:p>
    <w:p w:rsidR="00843D97" w:rsidRPr="00E014FB" w:rsidRDefault="00843D97" w:rsidP="00F35AC9">
      <w:pPr>
        <w:spacing w:line="348" w:lineRule="auto"/>
        <w:ind w:firstLine="851"/>
        <w:jc w:val="both"/>
      </w:pPr>
      <w:r w:rsidRPr="00E014FB">
        <w:t xml:space="preserve">1.2. </w:t>
      </w:r>
      <w:r w:rsidR="00A432D3" w:rsidRPr="00E014FB">
        <w:t xml:space="preserve">Pakeisti </w:t>
      </w:r>
      <w:r w:rsidRPr="00E014FB">
        <w:t xml:space="preserve">11 punktą </w:t>
      </w:r>
      <w:r w:rsidR="00A432D3" w:rsidRPr="00E014FB">
        <w:t xml:space="preserve">ir jį </w:t>
      </w:r>
      <w:r w:rsidRPr="00E014FB">
        <w:t>išdėstyti taip:</w:t>
      </w:r>
    </w:p>
    <w:p w:rsidR="00843D97" w:rsidRPr="00843D97" w:rsidRDefault="00843D97" w:rsidP="00F35AC9">
      <w:pPr>
        <w:spacing w:line="348" w:lineRule="auto"/>
        <w:ind w:firstLine="851"/>
        <w:jc w:val="both"/>
      </w:pPr>
      <w:r w:rsidRPr="00E014FB">
        <w:rPr>
          <w:szCs w:val="24"/>
        </w:rPr>
        <w:t xml:space="preserve">„11. </w:t>
      </w:r>
      <w:r w:rsidRPr="00E014FB">
        <w:rPr>
          <w:szCs w:val="24"/>
          <w:lang w:eastAsia="lt-LT" w:bidi="ar-SA"/>
        </w:rPr>
        <w:t xml:space="preserve">Tėvai (globėjai) dokumentus, reikalingus atlyginimo lengvatai gauti, kartu su prašymu taikyti lengvatą, pateikia priimant vaiką į grupę arba </w:t>
      </w:r>
      <w:r w:rsidR="00D61D15" w:rsidRPr="00E014FB">
        <w:rPr>
          <w:szCs w:val="24"/>
          <w:lang w:eastAsia="lt-LT"/>
        </w:rPr>
        <w:t xml:space="preserve">per </w:t>
      </w:r>
      <w:r w:rsidR="00AE754F" w:rsidRPr="00E014FB">
        <w:rPr>
          <w:szCs w:val="24"/>
          <w:lang w:eastAsia="lt-LT"/>
        </w:rPr>
        <w:t>mėnesį</w:t>
      </w:r>
      <w:r w:rsidR="00D61D15" w:rsidRPr="00E014FB">
        <w:rPr>
          <w:szCs w:val="24"/>
          <w:lang w:eastAsia="lt-LT"/>
        </w:rPr>
        <w:t xml:space="preserve"> nuo aplinkybių pasikeitimo.</w:t>
      </w:r>
      <w:r w:rsidRPr="00E014FB">
        <w:rPr>
          <w:szCs w:val="24"/>
          <w:lang w:eastAsia="lt-LT" w:bidi="ar-SA"/>
        </w:rPr>
        <w:t xml:space="preserve"> Jie atsako už pateikiamų dokumentų teisingumą. </w:t>
      </w:r>
      <w:r w:rsidR="00AE754F" w:rsidRPr="00E014FB">
        <w:rPr>
          <w:szCs w:val="24"/>
          <w:lang w:eastAsia="lt-LT" w:bidi="ar-SA"/>
        </w:rPr>
        <w:t>Dokumentai, pridedami prie prašymo</w:t>
      </w:r>
      <w:r w:rsidR="00A432D3" w:rsidRPr="00E014FB">
        <w:rPr>
          <w:szCs w:val="24"/>
          <w:lang w:eastAsia="lt-LT" w:bidi="ar-SA"/>
        </w:rPr>
        <w:t>,</w:t>
      </w:r>
      <w:r w:rsidR="00E26753">
        <w:rPr>
          <w:szCs w:val="24"/>
          <w:lang w:eastAsia="lt-LT" w:bidi="ar-SA"/>
        </w:rPr>
        <w:t xml:space="preserve"> turi būti išduoti ne anks</w:t>
      </w:r>
      <w:r w:rsidR="00AE754F" w:rsidRPr="00E014FB">
        <w:rPr>
          <w:szCs w:val="24"/>
          <w:lang w:eastAsia="lt-LT" w:bidi="ar-SA"/>
        </w:rPr>
        <w:t xml:space="preserve">čiau kaip </w:t>
      </w:r>
      <w:r w:rsidR="00A432D3" w:rsidRPr="00E014FB">
        <w:rPr>
          <w:szCs w:val="24"/>
          <w:lang w:eastAsia="lt-LT" w:bidi="ar-SA"/>
        </w:rPr>
        <w:t xml:space="preserve">prieš </w:t>
      </w:r>
      <w:r w:rsidR="00AE754F" w:rsidRPr="00E014FB">
        <w:rPr>
          <w:szCs w:val="24"/>
          <w:lang w:eastAsia="lt-LT" w:bidi="ar-SA"/>
        </w:rPr>
        <w:t xml:space="preserve">30 kalendorinių dienų iki prašymo pateikimo dienos. Lengvata taikoma nuo prašymo pateikimo dienos. </w:t>
      </w:r>
      <w:r w:rsidRPr="00E014FB">
        <w:rPr>
          <w:szCs w:val="24"/>
          <w:lang w:eastAsia="lt-LT" w:bidi="ar-SA"/>
        </w:rPr>
        <w:t>Jei tėvai (globėjai) laiku nepateikia reikiamų dokumentų, atlyginimas skaičiuojamas bendrąja tvarka.</w:t>
      </w:r>
      <w:r w:rsidRPr="00E014FB">
        <w:rPr>
          <w:szCs w:val="24"/>
          <w:lang w:eastAsia="lt-LT"/>
        </w:rPr>
        <w:t>“</w:t>
      </w:r>
    </w:p>
    <w:p w:rsidR="00B701D4" w:rsidRDefault="00843D97" w:rsidP="00F35AC9">
      <w:pPr>
        <w:spacing w:line="348" w:lineRule="auto"/>
        <w:ind w:firstLine="851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2. </w:t>
      </w:r>
      <w:r w:rsidR="00B701D4" w:rsidRPr="00960AEB">
        <w:rPr>
          <w:rFonts w:ascii="TimesNewRoman" w:hAnsi="TimesNewRoman" w:cs="TimesNewRoman"/>
        </w:rPr>
        <w:t>Nustatyti, kad šis sprendi</w:t>
      </w:r>
      <w:r>
        <w:rPr>
          <w:rFonts w:ascii="TimesNewRoman" w:hAnsi="TimesNewRoman" w:cs="TimesNewRoman"/>
        </w:rPr>
        <w:t>mas įsigalioja 2017</w:t>
      </w:r>
      <w:r w:rsidR="00C25F52">
        <w:rPr>
          <w:rFonts w:ascii="TimesNewRoman" w:hAnsi="TimesNewRoman" w:cs="TimesNewRoman"/>
        </w:rPr>
        <w:t xml:space="preserve"> m. </w:t>
      </w:r>
      <w:r w:rsidR="00AE754F">
        <w:rPr>
          <w:rFonts w:ascii="TimesNewRoman" w:hAnsi="TimesNewRoman" w:cs="TimesNewRoman"/>
        </w:rPr>
        <w:t>kovo</w:t>
      </w:r>
      <w:r w:rsidR="00C25F52">
        <w:rPr>
          <w:rFonts w:ascii="TimesNewRoman" w:hAnsi="TimesNewRoman" w:cs="TimesNewRoman"/>
        </w:rPr>
        <w:t xml:space="preserve"> 1</w:t>
      </w:r>
      <w:r w:rsidR="00B701D4" w:rsidRPr="00960AEB">
        <w:rPr>
          <w:rFonts w:ascii="TimesNewRoman" w:hAnsi="TimesNewRoman" w:cs="TimesNewRoman"/>
        </w:rPr>
        <w:t xml:space="preserve"> dieną. </w:t>
      </w:r>
    </w:p>
    <w:p w:rsidR="00F35AC9" w:rsidRPr="00F35AC9" w:rsidRDefault="00F35AC9" w:rsidP="00F35AC9">
      <w:pPr>
        <w:spacing w:line="360" w:lineRule="auto"/>
        <w:ind w:firstLine="851"/>
        <w:jc w:val="both"/>
        <w:rPr>
          <w:sz w:val="16"/>
          <w:szCs w:val="16"/>
        </w:rPr>
      </w:pPr>
    </w:p>
    <w:p w:rsidR="004805E9" w:rsidRDefault="004805E9" w:rsidP="00B701D4">
      <w:pPr>
        <w:spacing w:line="336" w:lineRule="auto"/>
        <w:ind w:firstLine="993"/>
        <w:jc w:val="both"/>
        <w:sectPr w:rsidR="004805E9">
          <w:headerReference w:type="default" r:id="rId14"/>
          <w:footerReference w:type="default" r:id="rId15"/>
          <w:type w:val="continuous"/>
          <w:pgSz w:w="11907" w:h="16840" w:code="9"/>
          <w:pgMar w:top="1134" w:right="567" w:bottom="1134" w:left="1701" w:header="340" w:footer="340" w:gutter="0"/>
          <w:cols w:space="720"/>
          <w:formProt w:val="0"/>
          <w:titlePg/>
        </w:sectPr>
      </w:pPr>
    </w:p>
    <w:p w:rsidR="004805E9" w:rsidRDefault="004805E9">
      <w:pPr>
        <w:keepNext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1"/>
        <w:gridCol w:w="1916"/>
        <w:gridCol w:w="3402"/>
      </w:tblGrid>
      <w:tr w:rsidR="004805E9">
        <w:trPr>
          <w:cantSplit/>
        </w:trPr>
        <w:tc>
          <w:tcPr>
            <w:tcW w:w="4321" w:type="dxa"/>
          </w:tcPr>
          <w:p w:rsidR="004805E9" w:rsidRDefault="004805E9" w:rsidP="003D19F2">
            <w:pPr>
              <w:keepNext/>
              <w:spacing w:after="120"/>
            </w:pPr>
            <w:r>
              <w:fldChar w:fldCharType="begin">
                <w:ffData>
                  <w:name w:val="r20_1_1"/>
                  <w:enabled/>
                  <w:calcOnExit w:val="0"/>
                  <w:exitMacro w:val="AutoSavybes.MAIN"/>
                  <w:helpText w:type="text" w:val="Pareigos"/>
                  <w:statusText w:type="text" w:val="Pareigos"/>
                  <w:textInput>
                    <w:default w:val="Pareigų pavadinimas"/>
                  </w:textInput>
                </w:ffData>
              </w:fldChar>
            </w:r>
            <w:bookmarkStart w:id="16" w:name="r20_1_1"/>
            <w:r>
              <w:instrText xml:space="preserve"> FORMTEXT </w:instrText>
            </w:r>
            <w:r>
              <w:fldChar w:fldCharType="separate"/>
            </w:r>
            <w:r w:rsidR="003D19F2">
              <w:rPr>
                <w:noProof/>
              </w:rPr>
              <w:t>Savivaldybės meras</w:t>
            </w:r>
            <w:r>
              <w:fldChar w:fldCharType="end"/>
            </w:r>
            <w:bookmarkEnd w:id="16"/>
          </w:p>
        </w:tc>
        <w:tc>
          <w:tcPr>
            <w:tcW w:w="1916" w:type="dxa"/>
          </w:tcPr>
          <w:p w:rsidR="004805E9" w:rsidRDefault="004805E9">
            <w:pPr>
              <w:keepNext/>
              <w:spacing w:after="120"/>
            </w:pPr>
          </w:p>
        </w:tc>
        <w:tc>
          <w:tcPr>
            <w:tcW w:w="3402" w:type="dxa"/>
          </w:tcPr>
          <w:p w:rsidR="004805E9" w:rsidRDefault="004805E9" w:rsidP="00B34AD2">
            <w:pPr>
              <w:keepNext/>
              <w:spacing w:after="120"/>
              <w:jc w:val="right"/>
            </w:pPr>
            <w:r>
              <w:fldChar w:fldCharType="begin">
                <w:ffData>
                  <w:name w:val="r20_2_1"/>
                  <w:enabled/>
                  <w:calcOnExit w:val="0"/>
                  <w:exitMacro w:val="AutoSavybes.MAIN"/>
                  <w:helpText w:type="text" w:val="Vardas"/>
                  <w:statusText w:type="text" w:val="Vardas"/>
                  <w:textInput>
                    <w:default w:val="Vardas"/>
                  </w:textInput>
                </w:ffData>
              </w:fldChar>
            </w:r>
            <w:bookmarkStart w:id="17" w:name="r20_2_1"/>
            <w:r>
              <w:instrText xml:space="preserve"> FORMTEXT </w:instrText>
            </w:r>
            <w:r>
              <w:fldChar w:fldCharType="separate"/>
            </w:r>
            <w:r w:rsidR="00B34AD2">
              <w:t>Visvaldas</w:t>
            </w:r>
            <w:r>
              <w:fldChar w:fldCharType="end"/>
            </w:r>
            <w:bookmarkEnd w:id="17"/>
            <w:r>
              <w:t xml:space="preserve"> </w:t>
            </w:r>
            <w:r>
              <w:fldChar w:fldCharType="begin">
                <w:ffData>
                  <w:name w:val="r20_3_1"/>
                  <w:enabled/>
                  <w:calcOnExit w:val="0"/>
                  <w:exitMacro w:val="AutoSavybes.MAIN"/>
                  <w:helpText w:type="text" w:val="Pavardė"/>
                  <w:statusText w:type="text" w:val="Pavardė"/>
                  <w:textInput>
                    <w:default w:val="Pavardė"/>
                  </w:textInput>
                </w:ffData>
              </w:fldChar>
            </w:r>
            <w:bookmarkStart w:id="18" w:name="r20_3_1"/>
            <w:r>
              <w:instrText xml:space="preserve"> FORMTEXT </w:instrText>
            </w:r>
            <w:r>
              <w:fldChar w:fldCharType="separate"/>
            </w:r>
            <w:r w:rsidR="00B34AD2">
              <w:t>Matijošaitis</w:t>
            </w:r>
            <w:r>
              <w:fldChar w:fldCharType="end"/>
            </w:r>
            <w:bookmarkEnd w:id="18"/>
          </w:p>
        </w:tc>
      </w:tr>
    </w:tbl>
    <w:p w:rsidR="004805E9" w:rsidRDefault="004805E9">
      <w:pPr>
        <w:keepNext/>
      </w:pPr>
    </w:p>
    <w:sectPr w:rsidR="004805E9">
      <w:footerReference w:type="default" r:id="rId16"/>
      <w:type w:val="continuous"/>
      <w:pgSz w:w="11907" w:h="16840" w:code="9"/>
      <w:pgMar w:top="1134" w:right="408" w:bottom="1134" w:left="1701" w:header="34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CC2" w:rsidRDefault="00481CC2">
      <w:r>
        <w:separator/>
      </w:r>
    </w:p>
  </w:endnote>
  <w:endnote w:type="continuationSeparator" w:id="0">
    <w:p w:rsidR="00481CC2" w:rsidRDefault="00481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B701D4">
      <w:trPr>
        <w:trHeight w:hRule="exact" w:val="794"/>
      </w:trPr>
      <w:tc>
        <w:tcPr>
          <w:tcW w:w="5184" w:type="dxa"/>
        </w:tcPr>
        <w:p w:rsidR="00B701D4" w:rsidRDefault="00B701D4">
          <w:pPr>
            <w:pStyle w:val="Porat"/>
          </w:pPr>
        </w:p>
      </w:tc>
      <w:tc>
        <w:tcPr>
          <w:tcW w:w="2592" w:type="dxa"/>
        </w:tcPr>
        <w:p w:rsidR="00B701D4" w:rsidRDefault="00B701D4">
          <w:pPr>
            <w:pStyle w:val="Porat"/>
          </w:pPr>
        </w:p>
      </w:tc>
      <w:tc>
        <w:tcPr>
          <w:tcW w:w="2592" w:type="dxa"/>
        </w:tcPr>
        <w:p w:rsidR="00B701D4" w:rsidRDefault="00B701D4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B701D4" w:rsidRDefault="00B701D4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1D4" w:rsidRDefault="00B701D4">
    <w:pPr>
      <w:pStyle w:val="Porat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B701D4">
      <w:trPr>
        <w:trHeight w:hRule="exact" w:val="794"/>
      </w:trPr>
      <w:tc>
        <w:tcPr>
          <w:tcW w:w="5184" w:type="dxa"/>
        </w:tcPr>
        <w:p w:rsidR="00B701D4" w:rsidRDefault="00B701D4">
          <w:pPr>
            <w:pStyle w:val="Porat"/>
          </w:pPr>
        </w:p>
      </w:tc>
      <w:tc>
        <w:tcPr>
          <w:tcW w:w="2592" w:type="dxa"/>
        </w:tcPr>
        <w:p w:rsidR="00B701D4" w:rsidRDefault="00B701D4">
          <w:pPr>
            <w:pStyle w:val="Porat"/>
          </w:pPr>
        </w:p>
      </w:tc>
      <w:tc>
        <w:tcPr>
          <w:tcW w:w="2592" w:type="dxa"/>
        </w:tcPr>
        <w:p w:rsidR="00B701D4" w:rsidRDefault="00B701D4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B701D4" w:rsidRDefault="00B701D4">
    <w:pPr>
      <w:pStyle w:val="Porat"/>
      <w:spacing w:line="20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B701D4">
      <w:trPr>
        <w:trHeight w:hRule="exact" w:val="794"/>
      </w:trPr>
      <w:tc>
        <w:tcPr>
          <w:tcW w:w="5184" w:type="dxa"/>
        </w:tcPr>
        <w:p w:rsidR="00B701D4" w:rsidRDefault="00B701D4">
          <w:pPr>
            <w:pStyle w:val="Porat"/>
          </w:pPr>
        </w:p>
      </w:tc>
      <w:tc>
        <w:tcPr>
          <w:tcW w:w="2592" w:type="dxa"/>
        </w:tcPr>
        <w:p w:rsidR="00B701D4" w:rsidRDefault="00B701D4">
          <w:pPr>
            <w:pStyle w:val="Porat"/>
          </w:pPr>
        </w:p>
      </w:tc>
      <w:tc>
        <w:tcPr>
          <w:tcW w:w="2592" w:type="dxa"/>
        </w:tcPr>
        <w:p w:rsidR="00B701D4" w:rsidRDefault="00B701D4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B701D4" w:rsidRDefault="00B701D4">
    <w:pPr>
      <w:pStyle w:val="Pora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CC2" w:rsidRDefault="00481CC2">
      <w:pPr>
        <w:pStyle w:val="Porat"/>
        <w:spacing w:before="240"/>
      </w:pPr>
    </w:p>
  </w:footnote>
  <w:footnote w:type="continuationSeparator" w:id="0">
    <w:p w:rsidR="00481CC2" w:rsidRDefault="00481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1D4" w:rsidRDefault="00B701D4">
    <w:pPr>
      <w:pStyle w:val="Antrats"/>
      <w:tabs>
        <w:tab w:val="clear" w:pos="4153"/>
        <w:tab w:val="clear" w:pos="8306"/>
      </w:tabs>
      <w:spacing w:line="2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1D4" w:rsidRDefault="00B701D4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015A3"/>
    <w:multiLevelType w:val="hybridMultilevel"/>
    <w:tmpl w:val="7736EEDE"/>
    <w:lvl w:ilvl="0" w:tplc="EEDAB530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1"/>
  <w:defaultTabStop w:val="1298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rius" w:val="UAB Sekasoft"/>
    <w:docVar w:name="Forma" w:val="kcb"/>
    <w:docVar w:name="Versija" w:val="2.3"/>
  </w:docVars>
  <w:rsids>
    <w:rsidRoot w:val="008A1346"/>
    <w:rsid w:val="000263EC"/>
    <w:rsid w:val="000648D5"/>
    <w:rsid w:val="000656B6"/>
    <w:rsid w:val="00082088"/>
    <w:rsid w:val="00134381"/>
    <w:rsid w:val="00216E4D"/>
    <w:rsid w:val="00240E29"/>
    <w:rsid w:val="00241B6A"/>
    <w:rsid w:val="002616DB"/>
    <w:rsid w:val="002B79A3"/>
    <w:rsid w:val="002C27E1"/>
    <w:rsid w:val="00311A59"/>
    <w:rsid w:val="00392293"/>
    <w:rsid w:val="00394F62"/>
    <w:rsid w:val="003D19F2"/>
    <w:rsid w:val="00402031"/>
    <w:rsid w:val="004805E9"/>
    <w:rsid w:val="00481CC2"/>
    <w:rsid w:val="00482E63"/>
    <w:rsid w:val="00483B9D"/>
    <w:rsid w:val="00531E26"/>
    <w:rsid w:val="00606D6B"/>
    <w:rsid w:val="00615A9B"/>
    <w:rsid w:val="00693F39"/>
    <w:rsid w:val="006C59EB"/>
    <w:rsid w:val="006E28DF"/>
    <w:rsid w:val="007A5DA1"/>
    <w:rsid w:val="007E6CDF"/>
    <w:rsid w:val="00827E7A"/>
    <w:rsid w:val="00843D97"/>
    <w:rsid w:val="00877C10"/>
    <w:rsid w:val="00887E36"/>
    <w:rsid w:val="008A1346"/>
    <w:rsid w:val="008B229E"/>
    <w:rsid w:val="0093670A"/>
    <w:rsid w:val="00960AEB"/>
    <w:rsid w:val="009B29F8"/>
    <w:rsid w:val="009B7E4E"/>
    <w:rsid w:val="00A105CB"/>
    <w:rsid w:val="00A30B08"/>
    <w:rsid w:val="00A432D3"/>
    <w:rsid w:val="00A4404A"/>
    <w:rsid w:val="00A7690C"/>
    <w:rsid w:val="00A77174"/>
    <w:rsid w:val="00AA45FB"/>
    <w:rsid w:val="00AD3EC7"/>
    <w:rsid w:val="00AE64F6"/>
    <w:rsid w:val="00AE754F"/>
    <w:rsid w:val="00B34AD2"/>
    <w:rsid w:val="00B40460"/>
    <w:rsid w:val="00B63EAC"/>
    <w:rsid w:val="00B701D4"/>
    <w:rsid w:val="00B717FE"/>
    <w:rsid w:val="00BB3F5F"/>
    <w:rsid w:val="00C25F52"/>
    <w:rsid w:val="00C27017"/>
    <w:rsid w:val="00C5767B"/>
    <w:rsid w:val="00C73FE2"/>
    <w:rsid w:val="00C821EA"/>
    <w:rsid w:val="00CB270C"/>
    <w:rsid w:val="00CC47C5"/>
    <w:rsid w:val="00CE4A52"/>
    <w:rsid w:val="00D05B9F"/>
    <w:rsid w:val="00D22855"/>
    <w:rsid w:val="00D61D15"/>
    <w:rsid w:val="00D90686"/>
    <w:rsid w:val="00DD5ABB"/>
    <w:rsid w:val="00E014FB"/>
    <w:rsid w:val="00E26753"/>
    <w:rsid w:val="00E418D5"/>
    <w:rsid w:val="00E5590C"/>
    <w:rsid w:val="00E57726"/>
    <w:rsid w:val="00EC261A"/>
    <w:rsid w:val="00EC5964"/>
    <w:rsid w:val="00EE0DE0"/>
    <w:rsid w:val="00F35AC9"/>
    <w:rsid w:val="00F8603B"/>
    <w:rsid w:val="00FE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EBE354D-8BCE-4F7E-854F-AD2C6EECE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Pr>
      <w:sz w:val="24"/>
      <w:lang w:eastAsia="en-US" w:bidi="he-I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Puslapioinaostekstas">
    <w:name w:val="footnote text"/>
    <w:basedOn w:val="prastasis"/>
    <w:semiHidden/>
    <w:pPr>
      <w:spacing w:after="480"/>
    </w:pPr>
    <w:rPr>
      <w:rFonts w:ascii="TimesLT" w:hAnsi="TimesLT"/>
    </w:rPr>
  </w:style>
  <w:style w:type="character" w:styleId="Puslapioinaosnuoroda">
    <w:name w:val="footnote reference"/>
    <w:semiHidden/>
    <w:rPr>
      <w:vertAlign w:val="superscript"/>
    </w:rPr>
  </w:style>
  <w:style w:type="character" w:styleId="Puslapionumeris">
    <w:name w:val="page number"/>
    <w:basedOn w:val="Numatytasispastraiposriftas"/>
    <w:semiHidden/>
  </w:style>
  <w:style w:type="paragraph" w:styleId="Pagrindinistekstas">
    <w:name w:val="Body Text"/>
    <w:basedOn w:val="prastasis"/>
    <w:semiHidden/>
    <w:pPr>
      <w:spacing w:line="360" w:lineRule="auto"/>
      <w:ind w:firstLine="1298"/>
    </w:pPr>
  </w:style>
  <w:style w:type="paragraph" w:styleId="Makrokomandostekstas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en-US" w:bidi="he-IL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5772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E57726"/>
    <w:rPr>
      <w:rFonts w:ascii="Tahoma" w:hAnsi="Tahoma" w:cs="Tahoma"/>
      <w:sz w:val="16"/>
      <w:szCs w:val="16"/>
      <w:lang w:eastAsia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file:///C:\Users\audrbukm\AppData\Local\Microsoft\Windows\INetCache\Content.Outlook\AppData\Local\Microsoft\Windows\Temporary%20Internet%20Files\Content.Outlook\2012\t127083.doc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ates\blankai\word7\Taryba\t_T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7B9DD-C69D-48C4-AE7F-132736E94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t_T</Template>
  <TotalTime>1</TotalTime>
  <Pages>1</Pages>
  <Words>1567</Words>
  <Characters>894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KAUNO MIESTO SAVIVALDYBĖS TARYBA   2017.02.7    SPRENDIMAS   Nr. T-38</vt:lpstr>
    </vt:vector>
  </TitlesOfParts>
  <Manager>Savivaldybės meras Visvaldas Matijošaitis</Manager>
  <Company>KAUNO MIESTO SAVIVALDYBĖ</Company>
  <LinksUpToDate>false</LinksUpToDate>
  <CharactersWithSpaces>2457</CharactersWithSpaces>
  <SharedDoc>false</SharedDoc>
  <HLinks>
    <vt:vector size="6" baseType="variant">
      <vt:variant>
        <vt:i4>4784209</vt:i4>
      </vt:variant>
      <vt:variant>
        <vt:i4>30</vt:i4>
      </vt:variant>
      <vt:variant>
        <vt:i4>0</vt:i4>
      </vt:variant>
      <vt:variant>
        <vt:i4>5</vt:i4>
      </vt:variant>
      <vt:variant>
        <vt:lpwstr>C:\Users\audrbukm\AppData\Local\Microsoft\Windows\INetCache\Content.Outlook\AppData\Local\Microsoft\Windows\Temporary Internet Files\Content.Outlook\2012\t127083.doc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SAVIVALDYBĖS TARYBA   2017.02.7    SPRENDIMAS   Nr. T-38</dc:title>
  <dc:subject>DĖL KAUNO MIESTO SAVIVALDYBĖS TARYBOS 2012 M. VASARIO 23 D. SPRENDIMO NR. T-83 „DĖL ATLYGINIMO DYDŽIO UŽ VAIKŲ, UGDOMŲ PAGAL IKIMOKYKLINIO IR (AR) PRIEŠMOKYKLINIO UGDYMO PROGRAMAS, IŠLAIKYMĄ NUSTATYMO IR MOKĖJIMO TVARKOS APRAŠO PATVIRTINIMO“ PAKEITIMO</dc:subject>
  <dc:creator>Švietimo skyrius</dc:creator>
  <cp:lastModifiedBy>20161012s</cp:lastModifiedBy>
  <cp:revision>2</cp:revision>
  <cp:lastPrinted>2017-02-02T11:41:00Z</cp:lastPrinted>
  <dcterms:created xsi:type="dcterms:W3CDTF">2017-02-17T09:34:00Z</dcterms:created>
  <dcterms:modified xsi:type="dcterms:W3CDTF">2017-02-17T09:34:00Z</dcterms:modified>
</cp:coreProperties>
</file>